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86" w:rsidRPr="00427D8F" w:rsidRDefault="00EF6E86" w:rsidP="00EF6E86">
      <w:pPr>
        <w:rPr>
          <w:rFonts w:ascii="Times New Roman" w:hAnsi="Times New Roman" w:cs="Times New Roman"/>
          <w:b/>
          <w:caps/>
          <w:noProof/>
          <w:sz w:val="24"/>
          <w:szCs w:val="24"/>
          <w:lang w:val="kk-KZ" w:eastAsia="ru-RU"/>
        </w:rPr>
      </w:pPr>
      <w:r w:rsidRPr="00427D8F">
        <w:rPr>
          <w:rFonts w:ascii="Times New Roman" w:hAnsi="Times New Roman" w:cs="Times New Roman"/>
          <w:b/>
          <w:caps/>
          <w:noProof/>
          <w:sz w:val="24"/>
          <w:szCs w:val="24"/>
          <w:lang w:val="kk-KZ" w:eastAsia="ru-RU"/>
        </w:rPr>
        <w:t xml:space="preserve">Орбитальная механика,   </w:t>
      </w:r>
      <w:r w:rsidR="001D00EC">
        <w:rPr>
          <w:rFonts w:ascii="Times New Roman" w:hAnsi="Times New Roman" w:cs="Times New Roman"/>
          <w:b/>
          <w:caps/>
          <w:noProof/>
          <w:sz w:val="24"/>
          <w:szCs w:val="24"/>
          <w:lang w:val="kk-KZ" w:eastAsia="ru-RU"/>
        </w:rPr>
        <w:t>КТТ-</w:t>
      </w:r>
      <w:r w:rsidRPr="00427D8F">
        <w:rPr>
          <w:rFonts w:ascii="Times New Roman" w:hAnsi="Times New Roman" w:cs="Times New Roman"/>
          <w:b/>
          <w:caps/>
          <w:noProof/>
          <w:sz w:val="24"/>
          <w:szCs w:val="24"/>
          <w:lang w:val="kk-KZ" w:eastAsia="ru-RU"/>
        </w:rPr>
        <w:t xml:space="preserve"> </w:t>
      </w:r>
      <w:r w:rsidR="00E47720" w:rsidRPr="001D00EC">
        <w:rPr>
          <w:rFonts w:ascii="Times New Roman" w:hAnsi="Times New Roman" w:cs="Times New Roman"/>
          <w:b/>
          <w:caps/>
          <w:noProof/>
          <w:sz w:val="24"/>
          <w:szCs w:val="24"/>
          <w:lang w:eastAsia="ru-RU"/>
        </w:rPr>
        <w:t>3</w:t>
      </w:r>
      <w:r w:rsidRPr="00427D8F">
        <w:rPr>
          <w:rFonts w:ascii="Times New Roman" w:hAnsi="Times New Roman" w:cs="Times New Roman"/>
          <w:b/>
          <w:caps/>
          <w:noProof/>
          <w:sz w:val="24"/>
          <w:szCs w:val="24"/>
          <w:lang w:val="kk-KZ" w:eastAsia="ru-RU"/>
        </w:rPr>
        <w:t xml:space="preserve"> курс,  45  вопросов</w:t>
      </w:r>
      <w:r w:rsidR="001D00EC">
        <w:rPr>
          <w:rFonts w:ascii="Times New Roman" w:hAnsi="Times New Roman" w:cs="Times New Roman"/>
          <w:b/>
          <w:caps/>
          <w:noProof/>
          <w:sz w:val="24"/>
          <w:szCs w:val="24"/>
          <w:lang w:val="kk-KZ" w:eastAsia="ru-RU"/>
        </w:rPr>
        <w:t xml:space="preserve"> </w:t>
      </w: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                                                                    1 БЛОК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Задача двух тел. </w:t>
      </w: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Невозмущенное движение. Уравнения абсолютного движения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Невозмущенное движение. Интегралы движения центра масс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Невозмущенное движение. Уравнения относительного движения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Невозмущенное движение. Уравнения барицентрического движения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Первые и</w:t>
      </w: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нтегралы относительного движения.  Интегралы площадей.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Выведите и анализируйте и</w:t>
      </w: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нтеграл энергии.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Типы орбит</w:t>
      </w:r>
    </w:p>
    <w:p w:rsidR="00EF6E86" w:rsidRPr="00627468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Анализируйте д</w:t>
      </w:r>
      <w:r w:rsidRPr="00627468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ве зависимости между первыми интегралами. 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первые интегралы относительного движения. 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Траектория движения(орбита).  Уравнение орбиты в относительных координатах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Орбитальная система координат. Кеплеровские элементы орбиты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Выведите из уравнения Бине траекторию в задаче двух тел.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C417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Типы невозмущенного движения. Определение типа орбиты. 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Анализируйте  эллиптическое движение</w:t>
      </w:r>
    </w:p>
    <w:p w:rsidR="00EF6E86" w:rsidRPr="000C417E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C417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Анализируйте г</w:t>
      </w:r>
      <w:r w:rsidRPr="000C417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иперболическое  движение</w:t>
      </w:r>
    </w:p>
    <w:p w:rsidR="00EF6E86" w:rsidRDefault="00EF6E86" w:rsidP="00EF6E86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Анализируйте параболическое </w:t>
      </w:r>
      <w:r w:rsidRPr="000C417E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движение</w:t>
      </w: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EF6E86" w:rsidRPr="00626FF0" w:rsidRDefault="00EF6E86" w:rsidP="00EF6E8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 w:rsidRPr="00626FF0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>БЛОК</w:t>
      </w:r>
    </w:p>
    <w:p w:rsidR="00EF6E86" w:rsidRPr="00626FF0" w:rsidRDefault="00EF6E86" w:rsidP="00EF6E86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6FF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Анализируйте прямолинейное движение</w:t>
      </w:r>
    </w:p>
    <w:p w:rsidR="00EF6E86" w:rsidRPr="00626FF0" w:rsidRDefault="00EF6E86" w:rsidP="00EF6E86">
      <w:pPr>
        <w:pStyle w:val="a3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26FF0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 абсолютной системе координат выведите десять классических интегралов в задаче двух тел.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 задаче двух тел докажите,  что орбита плоская кривая.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 относительной координаттой системе проанализируйте закон движения в задаче двух.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Постановка  обобщенной задачи двух неподвижных центров и уравнения движения в абсолютной координатной системе.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Постановка классической задачи в двух неподвижных центров и уравнения движения в абсолютной координатной системе.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Область возможного движения в спутниковой случае в обобщенной задаче двух неподвижных центров.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Область возможного движения в спутниковой случае в классической задаче двух неподвижных центров.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потенциал притяжения  Земли, характеризуйте зональную гармонику.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потенциал притяжения  Земли, характеризуйте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тессеральную </w:t>
      </w: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гармонику. </w:t>
      </w:r>
    </w:p>
    <w:p w:rsidR="00EF6E86" w:rsidRPr="00506382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потенциал притяжения  Земли, характеризуйте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секториальную </w:t>
      </w:r>
      <w:r w:rsidRPr="0050638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гармонику.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Опишите аппроксимацию потенциала Земли с потенциалом обобщенной задачи двух неподвижных центров. 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Получите уравнения движения задачи многих тел в координатах Якоби.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Основная операция.  Уравнения движения в оскулирующих элементах.  </w:t>
      </w:r>
    </w:p>
    <w:p w:rsidR="00EF6E86" w:rsidRDefault="00EF6E86" w:rsidP="00EF6E86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Выведите дифференциальные уравнения в оскулирующих элементах. </w:t>
      </w: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</w:p>
    <w:p w:rsidR="00EF6E86" w:rsidRPr="00626FF0" w:rsidRDefault="00EF6E86" w:rsidP="00EF6E86">
      <w:pPr>
        <w:pStyle w:val="a3"/>
        <w:ind w:left="-142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                                                               </w:t>
      </w:r>
      <w:r w:rsidRPr="00626FF0"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  <w:t xml:space="preserve"> 3 БЛОК</w:t>
      </w:r>
    </w:p>
    <w:p w:rsidR="00EF6E86" w:rsidRDefault="00EF6E86" w:rsidP="00EF6E86">
      <w:pPr>
        <w:pStyle w:val="a3"/>
        <w:numPr>
          <w:ilvl w:val="0"/>
          <w:numId w:val="5"/>
        </w:numPr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Метод вариации приозвольных постоянных для канонических систем дифференциальных уравнений.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lastRenderedPageBreak/>
        <w:t>Характеризуйте геометрию и динамику орбитальных элементов.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Взаимосвязь шесть орбитальных элементов с начальными значениями координат и скоростей.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Выразите движения центра масс в задаче двух тел через первые интегралы.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Уравнения возмущенного движения в форме  уравнений Лагранжа</w:t>
      </w:r>
    </w:p>
    <w:p w:rsidR="00EF6E86" w:rsidRPr="00012BE2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012BE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Ограниченная задача трех тел.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Физическая п</w:t>
      </w:r>
      <w:r w:rsidRPr="00012BE2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остановка задачи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, механические допущения и математическая модель.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Ограниченная круговая задача трех тел. Уравнения движения. Интеграл Якоби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Ограниченная круговая задача трех тел. Точки либрации Лагранжа.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Ограниченная круговая задача трех тел. Точки либрации Эйлера.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Ограниченная круговая задача трех тел. Поверхность Хилла.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611D0A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Ограниченная круговая задача трех тел. </w:t>
      </w: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Анализируйте </w:t>
      </w:r>
      <w:r w:rsidRPr="00611D0A"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 xml:space="preserve"> равенство нулю суммарных действующих сил в точках либрации. 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Определение эксцентрической аномалии. Вывод зависимости между эксцентрической и истинной аномалией.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Вывод уравнения Кеплера. Метод итераций для его решения.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Алгоритм вычисления координат и скоростей в эллиптическом движении.</w:t>
      </w:r>
    </w:p>
    <w:p w:rsidR="00EF6E86" w:rsidRDefault="00EF6E86" w:rsidP="00EF6E8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kk-KZ" w:eastAsia="ru-RU"/>
        </w:rPr>
        <w:t>Алгоритм вычисления координат и скоростей в гиперболическом движении.</w:t>
      </w:r>
    </w:p>
    <w:p w:rsidR="00EF6E86" w:rsidRDefault="00EF6E86" w:rsidP="00EF6E86">
      <w:pPr>
        <w:pStyle w:val="a3"/>
        <w:ind w:left="-142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</w:p>
    <w:sectPr w:rsidR="00EF6E86" w:rsidSect="002D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4B69"/>
    <w:multiLevelType w:val="hybridMultilevel"/>
    <w:tmpl w:val="0060ACF4"/>
    <w:lvl w:ilvl="0" w:tplc="769A6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A2186"/>
    <w:multiLevelType w:val="hybridMultilevel"/>
    <w:tmpl w:val="6A4424A8"/>
    <w:lvl w:ilvl="0" w:tplc="C0ECD8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2842BA"/>
    <w:multiLevelType w:val="hybridMultilevel"/>
    <w:tmpl w:val="E41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939F9"/>
    <w:multiLevelType w:val="hybridMultilevel"/>
    <w:tmpl w:val="21647572"/>
    <w:lvl w:ilvl="0" w:tplc="2DA67D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DD741F"/>
    <w:multiLevelType w:val="hybridMultilevel"/>
    <w:tmpl w:val="93F8247E"/>
    <w:lvl w:ilvl="0" w:tplc="D0A256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690C4F69"/>
    <w:multiLevelType w:val="hybridMultilevel"/>
    <w:tmpl w:val="B802B512"/>
    <w:lvl w:ilvl="0" w:tplc="C55C0666">
      <w:start w:val="2"/>
      <w:numFmt w:val="decimal"/>
      <w:lvlText w:val="%1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6">
    <w:nsid w:val="784F43A2"/>
    <w:multiLevelType w:val="hybridMultilevel"/>
    <w:tmpl w:val="8AA8BF2A"/>
    <w:lvl w:ilvl="0" w:tplc="2FFAD0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8398F"/>
    <w:multiLevelType w:val="hybridMultilevel"/>
    <w:tmpl w:val="679E8A90"/>
    <w:lvl w:ilvl="0" w:tplc="1862B1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6E86"/>
    <w:rsid w:val="001D00EC"/>
    <w:rsid w:val="00944D8D"/>
    <w:rsid w:val="00E47720"/>
    <w:rsid w:val="00EF6E86"/>
    <w:rsid w:val="00F2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Company>Grizli777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2017-11-27T11:54:00Z</dcterms:created>
  <dcterms:modified xsi:type="dcterms:W3CDTF">2020-10-07T07:27:00Z</dcterms:modified>
</cp:coreProperties>
</file>